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6581" w14:textId="77777777" w:rsidR="003A6792" w:rsidRDefault="003A6792" w:rsidP="003A6792">
      <w:pPr>
        <w:rPr>
          <w:sz w:val="32"/>
          <w:szCs w:val="32"/>
        </w:rPr>
      </w:pPr>
      <w:r>
        <w:rPr>
          <w:sz w:val="32"/>
          <w:szCs w:val="32"/>
        </w:rPr>
        <w:t xml:space="preserve">CORPORATE </w:t>
      </w:r>
      <w:r>
        <w:rPr>
          <w:sz w:val="32"/>
          <w:szCs w:val="32"/>
        </w:rPr>
        <w:t>ACCOUNTANT</w:t>
      </w:r>
    </w:p>
    <w:p w14:paraId="1E17DB5C" w14:textId="77777777" w:rsidR="003A6792" w:rsidRDefault="003A6792" w:rsidP="003A6792">
      <w:pPr>
        <w:rPr>
          <w:sz w:val="32"/>
          <w:szCs w:val="32"/>
        </w:rPr>
      </w:pPr>
    </w:p>
    <w:p w14:paraId="14471591" w14:textId="77777777" w:rsidR="003A6792" w:rsidRDefault="003A6792" w:rsidP="003A6792">
      <w:r>
        <w:t>Job Description:</w:t>
      </w:r>
    </w:p>
    <w:p w14:paraId="0613178C" w14:textId="77777777" w:rsidR="003A6792" w:rsidRDefault="003A6792" w:rsidP="003A6792">
      <w:pPr>
        <w:contextualSpacing/>
      </w:pPr>
    </w:p>
    <w:p w14:paraId="7CE2913F" w14:textId="31134D48" w:rsidR="003A6792" w:rsidRPr="00B42718" w:rsidRDefault="003A6792" w:rsidP="003A6792">
      <w:pPr>
        <w:rPr>
          <w:rFonts w:eastAsia="Times New Roman" w:cs="Times New Roman"/>
        </w:rPr>
      </w:pPr>
      <w:r w:rsidRPr="00B42718">
        <w:rPr>
          <w:rFonts w:eastAsia="Times New Roman"/>
          <w:b/>
        </w:rPr>
        <w:t>Corporate A</w:t>
      </w:r>
      <w:r w:rsidRPr="00B42718">
        <w:rPr>
          <w:rFonts w:eastAsia="Times New Roman"/>
          <w:b/>
        </w:rPr>
        <w:t>ccountants</w:t>
      </w:r>
      <w:r w:rsidRPr="00B42718">
        <w:rPr>
          <w:rFonts w:eastAsia="Times New Roman"/>
        </w:rPr>
        <w:t xml:space="preserve"> </w:t>
      </w:r>
      <w:r w:rsidR="00252C4F" w:rsidRPr="00B42718">
        <w:rPr>
          <w:rFonts w:eastAsia="Times New Roman" w:cs="Times New Roman"/>
        </w:rPr>
        <w:t xml:space="preserve">can have many different </w:t>
      </w:r>
      <w:r w:rsidR="00252C4F" w:rsidRPr="00B42718">
        <w:rPr>
          <w:rFonts w:eastAsia="Times New Roman" w:cs="Times New Roman"/>
          <w:bCs/>
        </w:rPr>
        <w:t>responsibilities</w:t>
      </w:r>
      <w:r w:rsidR="00252C4F" w:rsidRPr="00B42718">
        <w:rPr>
          <w:rFonts w:eastAsia="Times New Roman" w:cs="Times New Roman"/>
        </w:rPr>
        <w:t>, but are commonly involved in for the preparation and monitoring of the financial records of that company</w:t>
      </w:r>
      <w:r w:rsidR="00FB5AFE" w:rsidRPr="00B42718">
        <w:rPr>
          <w:rFonts w:eastAsia="Times New Roman" w:cs="Times New Roman"/>
        </w:rPr>
        <w:t xml:space="preserve">. </w:t>
      </w:r>
      <w:r w:rsidR="00B42718">
        <w:rPr>
          <w:rFonts w:eastAsia="Times New Roman" w:cs="Times New Roman"/>
        </w:rPr>
        <w:t xml:space="preserve"> </w:t>
      </w:r>
      <w:bookmarkStart w:id="0" w:name="_GoBack"/>
      <w:bookmarkEnd w:id="0"/>
      <w:r w:rsidR="00FB5AFE" w:rsidRPr="00B42718">
        <w:rPr>
          <w:rFonts w:eastAsia="Times New Roman"/>
        </w:rPr>
        <w:t>Corporate a</w:t>
      </w:r>
      <w:r w:rsidRPr="00B42718">
        <w:rPr>
          <w:rFonts w:eastAsia="Times New Roman"/>
        </w:rPr>
        <w:t xml:space="preserve">ccountants often work supporting the chief financial officer in a company's finance department. </w:t>
      </w:r>
      <w:r w:rsidR="00FB5AFE" w:rsidRPr="00B42718">
        <w:rPr>
          <w:rFonts w:eastAsia="Times New Roman"/>
        </w:rPr>
        <w:t xml:space="preserve"> </w:t>
      </w:r>
      <w:r w:rsidR="00FB5AFE" w:rsidRPr="00B42718">
        <w:rPr>
          <w:rFonts w:eastAsia="Times New Roman" w:cs="Times New Roman"/>
        </w:rPr>
        <w:t>Corporate a</w:t>
      </w:r>
      <w:r w:rsidRPr="00B42718">
        <w:rPr>
          <w:rFonts w:eastAsia="Times New Roman" w:cs="Times New Roman"/>
        </w:rPr>
        <w:t xml:space="preserve">ccountants ensure all financial records and statements are in line with laws, regulations, and generally accepted accounting principles (GAAP). </w:t>
      </w:r>
      <w:r w:rsidR="00FB5AFE" w:rsidRPr="00B42718">
        <w:rPr>
          <w:rFonts w:eastAsia="Times New Roman" w:cs="Times New Roman"/>
        </w:rPr>
        <w:t xml:space="preserve"> </w:t>
      </w:r>
      <w:r w:rsidR="00FB5AFE" w:rsidRPr="00B42718">
        <w:rPr>
          <w:rFonts w:eastAsia="Times New Roman"/>
        </w:rPr>
        <w:t>Corporate accountants plays an essential role in running a business because they help companies track income and expenditures and ensure statutory compliance. Corporate accountants make sure all financial in</w:t>
      </w:r>
      <w:r w:rsidR="00FB5AFE" w:rsidRPr="00B42718">
        <w:rPr>
          <w:rFonts w:eastAsia="Times New Roman"/>
        </w:rPr>
        <w:t>formation is visible and organiz</w:t>
      </w:r>
      <w:r w:rsidR="00FB5AFE" w:rsidRPr="00B42718">
        <w:rPr>
          <w:rFonts w:eastAsia="Times New Roman"/>
        </w:rPr>
        <w:t>ed and they provide investors and management with financial information which can be used in strategic planning and business decisions</w:t>
      </w:r>
      <w:r w:rsidR="00FB5AFE" w:rsidRPr="00B42718">
        <w:rPr>
          <w:rFonts w:eastAsia="Times New Roman"/>
        </w:rPr>
        <w:t>.</w:t>
      </w:r>
    </w:p>
    <w:p w14:paraId="1AEB1613" w14:textId="77777777" w:rsidR="003A6792" w:rsidRDefault="003A6792" w:rsidP="003A6792">
      <w:pPr>
        <w:contextualSpacing/>
      </w:pPr>
    </w:p>
    <w:p w14:paraId="47BA97DD" w14:textId="77777777" w:rsidR="003A6792" w:rsidRDefault="003A6792" w:rsidP="003A6792">
      <w:r>
        <w:t>Job Responsibilities:</w:t>
      </w:r>
    </w:p>
    <w:p w14:paraId="5C60E5A1" w14:textId="77777777" w:rsidR="003A6792" w:rsidRDefault="003A6792" w:rsidP="003A6792"/>
    <w:p w14:paraId="0C56445B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Analyzing data to support business decision-making </w:t>
      </w:r>
    </w:p>
    <w:p w14:paraId="64891BFE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Managing financial reporting, budgeting and forecasting </w:t>
      </w:r>
    </w:p>
    <w:p w14:paraId="7B03BD4E" w14:textId="77777777" w:rsid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>Overseeing accounting procedures to ensure compliance with regulations</w:t>
      </w:r>
    </w:p>
    <w:p w14:paraId="598257F7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Gather financial data and ledgers </w:t>
      </w:r>
    </w:p>
    <w:p w14:paraId="787577AB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Consolidate and analyze financial statements and results </w:t>
      </w:r>
    </w:p>
    <w:p w14:paraId="4D7CCC43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Prepare budgets and monitor expenditures </w:t>
      </w:r>
    </w:p>
    <w:p w14:paraId="47B50AF8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Handle monthly, quarterly and annual closings </w:t>
      </w:r>
    </w:p>
    <w:p w14:paraId="0772A3C3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Manage periodical reporting </w:t>
      </w:r>
    </w:p>
    <w:p w14:paraId="5401373F" w14:textId="77777777" w:rsidR="00252C4F" w:rsidRPr="00935EE0" w:rsidRDefault="00252C4F" w:rsidP="00252C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Forecast revenue and analyze profit margins </w:t>
      </w:r>
    </w:p>
    <w:p w14:paraId="4DB149B2" w14:textId="77777777" w:rsidR="00252C4F" w:rsidRPr="00935EE0" w:rsidRDefault="00252C4F" w:rsidP="00252C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Oversee ledger reconciliation and manage accounts payable/receivable </w:t>
      </w:r>
    </w:p>
    <w:p w14:paraId="25651B64" w14:textId="77777777" w:rsidR="00252C4F" w:rsidRPr="00935EE0" w:rsidRDefault="00252C4F" w:rsidP="00252C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Assess budgets and advise </w:t>
      </w:r>
    </w:p>
    <w:p w14:paraId="32D88A1F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Oversee external and internal audits </w:t>
      </w:r>
    </w:p>
    <w:p w14:paraId="383782FB" w14:textId="77777777" w:rsidR="00252C4F" w:rsidRDefault="00252C4F" w:rsidP="00252C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Monitor, audit, and maintain all company financial records</w:t>
      </w:r>
    </w:p>
    <w:p w14:paraId="44A8A81B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Analyze finances to determine risks and create forecasts </w:t>
      </w:r>
    </w:p>
    <w:p w14:paraId="1545F43F" w14:textId="77777777" w:rsidR="003A6792" w:rsidRP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A6792">
        <w:rPr>
          <w:rFonts w:ascii="Times New Roman" w:eastAsia="Times New Roman" w:hAnsi="Times New Roman" w:cs="Times New Roman"/>
          <w:sz w:val="20"/>
          <w:szCs w:val="20"/>
        </w:rPr>
        <w:t xml:space="preserve">Advise management on how to craft effective business plans and resolve cost-related issues </w:t>
      </w:r>
    </w:p>
    <w:p w14:paraId="37B7BF99" w14:textId="77777777" w:rsidR="003A6792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>Stay informed on industry developments and changes in regulations</w:t>
      </w:r>
    </w:p>
    <w:p w14:paraId="1F3E1897" w14:textId="77777777" w:rsidR="003A6792" w:rsidRPr="00935EE0" w:rsidRDefault="003A6792" w:rsidP="003A6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company fiscal confidentiality</w:t>
      </w:r>
    </w:p>
    <w:p w14:paraId="2C4221B0" w14:textId="77777777" w:rsidR="003A6792" w:rsidRDefault="003A6792" w:rsidP="003A6792"/>
    <w:p w14:paraId="001325B2" w14:textId="77777777" w:rsidR="003A6792" w:rsidRDefault="003A6792" w:rsidP="003A6792">
      <w:r>
        <w:t>Job Qualifications:</w:t>
      </w:r>
    </w:p>
    <w:p w14:paraId="7999DF73" w14:textId="77777777" w:rsidR="003A6792" w:rsidRPr="004E7B68" w:rsidRDefault="003A6792" w:rsidP="003A6792">
      <w:pPr>
        <w:rPr>
          <w:sz w:val="20"/>
          <w:szCs w:val="20"/>
        </w:rPr>
      </w:pPr>
    </w:p>
    <w:p w14:paraId="1F1E2B0D" w14:textId="77777777" w:rsidR="003A6792" w:rsidRDefault="003A6792" w:rsidP="003A6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Accounting, Finance, or related field</w:t>
      </w:r>
    </w:p>
    <w:p w14:paraId="636664F7" w14:textId="77777777" w:rsidR="003A6792" w:rsidRDefault="003A6792" w:rsidP="003A6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Accounting, Finance, or related field preferred</w:t>
      </w:r>
    </w:p>
    <w:p w14:paraId="6A3C505D" w14:textId="77777777" w:rsidR="003A6792" w:rsidRDefault="003A6792" w:rsidP="003A6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in Public Accounting </w:t>
      </w:r>
    </w:p>
    <w:p w14:paraId="26E3EA8F" w14:textId="77777777" w:rsidR="003A6792" w:rsidRDefault="003A6792" w:rsidP="003A6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accounting certifications preferred</w:t>
      </w:r>
    </w:p>
    <w:p w14:paraId="10AA4393" w14:textId="62AE4CEB" w:rsidR="003A6792" w:rsidRDefault="003A6792" w:rsidP="003A6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736225">
        <w:rPr>
          <w:sz w:val="20"/>
          <w:szCs w:val="20"/>
        </w:rPr>
        <w:t xml:space="preserve">corporate </w:t>
      </w:r>
      <w:r>
        <w:rPr>
          <w:sz w:val="20"/>
          <w:szCs w:val="20"/>
        </w:rPr>
        <w:t>accounting</w:t>
      </w:r>
    </w:p>
    <w:p w14:paraId="6EEF06C9" w14:textId="77777777" w:rsidR="003A6792" w:rsidRDefault="003A6792" w:rsidP="003A6792">
      <w:pPr>
        <w:rPr>
          <w:sz w:val="20"/>
          <w:szCs w:val="20"/>
        </w:rPr>
      </w:pPr>
    </w:p>
    <w:p w14:paraId="62E4498C" w14:textId="4ECB2744" w:rsidR="003A6792" w:rsidRPr="00F01016" w:rsidRDefault="003A6792" w:rsidP="003A6792">
      <w:pPr>
        <w:pStyle w:val="NormalWeb"/>
        <w:spacing w:before="0" w:beforeAutospacing="0" w:after="0" w:afterAutospacing="0"/>
        <w:contextualSpacing/>
      </w:pPr>
      <w:r w:rsidRPr="00F01016">
        <w:t>Opportunities in</w:t>
      </w:r>
      <w:r w:rsidR="00736225">
        <w:t xml:space="preserve"> corporate</w:t>
      </w:r>
      <w:r>
        <w:t xml:space="preserve"> accounting are available for applicants without experience in which more than one </w:t>
      </w:r>
      <w:r w:rsidR="00736225">
        <w:t xml:space="preserve">corporate </w:t>
      </w:r>
      <w:r>
        <w:t xml:space="preserve">accountant is needed in an area such that an experienced </w:t>
      </w:r>
      <w:r w:rsidR="00736225">
        <w:t xml:space="preserve">corporate </w:t>
      </w:r>
      <w:r>
        <w:t>accountant will be present to mentor.</w:t>
      </w:r>
    </w:p>
    <w:p w14:paraId="6AE67BDD" w14:textId="77777777" w:rsidR="003A6792" w:rsidRDefault="003A6792" w:rsidP="003A6792"/>
    <w:p w14:paraId="272ABEBA" w14:textId="77777777" w:rsidR="003A6792" w:rsidRDefault="003A6792" w:rsidP="003A6792">
      <w:r>
        <w:t>Job Skills Required:</w:t>
      </w:r>
    </w:p>
    <w:p w14:paraId="2DE3BFB6" w14:textId="77777777" w:rsidR="003A6792" w:rsidRPr="00935EE0" w:rsidRDefault="003A6792" w:rsidP="003A67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E704D" w14:textId="77777777" w:rsidR="003A6792" w:rsidRPr="004B78EC" w:rsidRDefault="003A6792" w:rsidP="003A6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and financial procedures </w:t>
      </w:r>
    </w:p>
    <w:p w14:paraId="176702E1" w14:textId="77777777" w:rsidR="003A6792" w:rsidRPr="004B78EC" w:rsidRDefault="003A6792" w:rsidP="003A6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65E64176" w14:textId="77777777" w:rsidR="003A6792" w:rsidRPr="004B78EC" w:rsidRDefault="003A6792" w:rsidP="003A6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Proficiency in accounting software </w:t>
      </w:r>
    </w:p>
    <w:p w14:paraId="4D6A2FE5" w14:textId="77777777" w:rsidR="003A6792" w:rsidRPr="004B78EC" w:rsidRDefault="003A6792" w:rsidP="003A6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Advanced MS Excel knowledge (i.e. formulas, VLOOKUPs, and pivot tables) </w:t>
      </w:r>
    </w:p>
    <w:p w14:paraId="7DBC50D6" w14:textId="77777777" w:rsidR="003A6792" w:rsidRPr="004B78EC" w:rsidRDefault="003A6792" w:rsidP="003A6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3C760A1E" w14:textId="77777777" w:rsidR="003A6792" w:rsidRPr="004B78EC" w:rsidRDefault="003A6792" w:rsidP="003A6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176EFBCA" w14:textId="77777777" w:rsidR="003A6792" w:rsidRPr="004B78EC" w:rsidRDefault="003A6792" w:rsidP="003A6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Awareness of laws and regulations related to finance and accounting</w:t>
      </w:r>
    </w:p>
    <w:p w14:paraId="17BE3486" w14:textId="77777777" w:rsidR="003A6792" w:rsidRDefault="003A6792" w:rsidP="003A6792"/>
    <w:p w14:paraId="76F1BEBC" w14:textId="77777777" w:rsidR="003A6792" w:rsidRDefault="003A6792" w:rsidP="003A6792"/>
    <w:p w14:paraId="332F2C22" w14:textId="77777777" w:rsidR="00D311FA" w:rsidRDefault="00D311FA"/>
    <w:sectPr w:rsidR="00D311F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0D69"/>
    <w:multiLevelType w:val="hybridMultilevel"/>
    <w:tmpl w:val="51AA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E200F"/>
    <w:multiLevelType w:val="hybridMultilevel"/>
    <w:tmpl w:val="CB2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2"/>
    <w:rsid w:val="00252C4F"/>
    <w:rsid w:val="003A6792"/>
    <w:rsid w:val="00736225"/>
    <w:rsid w:val="00B42718"/>
    <w:rsid w:val="00D311FA"/>
    <w:rsid w:val="00D463B4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04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7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52C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7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5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2020-12-31T21:49:00Z</dcterms:created>
  <dcterms:modified xsi:type="dcterms:W3CDTF">2020-12-31T22:02:00Z</dcterms:modified>
</cp:coreProperties>
</file>